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B7" w:rsidRDefault="00CB4DB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CB4DB7" w:rsidRDefault="00CB4DB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A7144A" w:rsidRDefault="008044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GRIGLIA DI VALUTAZIONE TIPOLOGIA A (Analisi e interpretazione di un testo letterario italiano)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1559"/>
        <w:gridCol w:w="1560"/>
        <w:gridCol w:w="1559"/>
        <w:gridCol w:w="1411"/>
      </w:tblGrid>
      <w:tr w:rsidR="00A7144A">
        <w:tc>
          <w:tcPr>
            <w:tcW w:w="2122" w:type="dxa"/>
            <w:shd w:val="clear" w:color="auto" w:fill="FFFF00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INDICATORI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GENERALI</w:t>
            </w:r>
          </w:p>
        </w:tc>
        <w:tc>
          <w:tcPr>
            <w:tcW w:w="7506" w:type="dxa"/>
            <w:gridSpan w:val="5"/>
            <w:shd w:val="clear" w:color="auto" w:fill="FFFF00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DESCRITTORI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(MAX 60 pt)</w:t>
            </w:r>
          </w:p>
        </w:tc>
      </w:tr>
      <w:tr w:rsidR="00A7144A">
        <w:trPr>
          <w:trHeight w:val="180"/>
        </w:trPr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Ideazione, pianificazione e organizzazione del testo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efficaci e puntuali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 complesso efficaci e puntuali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parzialmente efficaci e poco puntuali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confuse ed impuntuali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 tutto confuse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 impuntuali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Coesione e coerenza testuale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adeguate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parziali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scarse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assenti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Ricchezza e padronanza lessicale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presente e completa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adeguate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poco presente e parziale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scarse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assenti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Correttezza grammaticale (ortografia, morfologia, sintassi); uso corretto ed efficace della punteggiatura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completa;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adeguata (con imprecisioni e alcuni errori non gravi);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complessivamente presente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parziale (con imprecisioni e alcuni errori gravi);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parziale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scarsa (con imprecisioni e molti errori gravi);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scarso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assente;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assente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Ampiezza e precisione delle conoscenze e dei riferimenti culturali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adeguate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parzialmente presenti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scarse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assenti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A7144A">
        <w:trPr>
          <w:trHeight w:val="640"/>
        </w:trPr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Espressione di giudizi critici e valutazione personale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presenti e corrette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 complesso presenti e corrette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parzialmente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presenti e/o parzialmente corrette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scarse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e/o scorrette</w:t>
            </w:r>
          </w:p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assenti</w:t>
            </w:r>
          </w:p>
        </w:tc>
      </w:tr>
      <w:tr w:rsidR="00A7144A">
        <w:trPr>
          <w:trHeight w:val="420"/>
        </w:trPr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PUNTEGGIO PARTE GENERALE</w:t>
            </w:r>
          </w:p>
        </w:tc>
        <w:tc>
          <w:tcPr>
            <w:tcW w:w="1417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144A">
        <w:tc>
          <w:tcPr>
            <w:tcW w:w="2122" w:type="dxa"/>
            <w:shd w:val="clear" w:color="auto" w:fill="FFFF00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INDICATORI SPECIFICI</w:t>
            </w:r>
          </w:p>
        </w:tc>
        <w:tc>
          <w:tcPr>
            <w:tcW w:w="7506" w:type="dxa"/>
            <w:gridSpan w:val="5"/>
            <w:shd w:val="clear" w:color="auto" w:fill="FFFF00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DESCRITTORI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(MAX 40 pt)</w:t>
            </w:r>
          </w:p>
        </w:tc>
      </w:tr>
      <w:tr w:rsidR="00A7144A">
        <w:trPr>
          <w:trHeight w:val="140"/>
        </w:trPr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Rispetto dei vincoli posti dalla consegna (ad esempio, indicazioni di massima circa la lunghezza del testo – se presenti– o indicazioni circa la forma parafrasata o sintetica della rielaborazione)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completo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adeguato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parziale/incompleto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scarso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assente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Capacità di comprendere il testo nel senso complessivo e nei suoi snodi tematici e stilistici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completa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adeguata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parziale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scarsa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assente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Puntualità nell’analisi lessicale, sintattica, stilistica e retorica (se richiesta)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completa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adeguata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parziale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scarsa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assente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Interpretazione corretta e articolata del testo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 complesso presente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parziale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scarsa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assente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PUNTEGGIO PARTE SPECIFICA</w:t>
            </w:r>
          </w:p>
        </w:tc>
        <w:tc>
          <w:tcPr>
            <w:tcW w:w="1417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PUNTEGGIO TOTALE</w:t>
            </w:r>
          </w:p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6" w:type="dxa"/>
            <w:gridSpan w:val="5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7144A" w:rsidRDefault="008044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NB.  Il punteggio specifico in centesimi, derivante dalla somma della parte generale e della parte specifica, va riportato a 20 con opportuna proporzione (divisione per 5 + arrotondamento).</w:t>
      </w:r>
    </w:p>
    <w:p w:rsidR="00A7144A" w:rsidRDefault="00A714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7144A" w:rsidRDefault="00A714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7144A" w:rsidRDefault="00A714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7144A" w:rsidRDefault="00A714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7144A" w:rsidRDefault="008044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GRIGLIA DI VALUTAZIONE TIPOLOGIA B (Analisi e produzione di un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testo argomentativo)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1559"/>
        <w:gridCol w:w="1560"/>
        <w:gridCol w:w="1559"/>
        <w:gridCol w:w="1411"/>
      </w:tblGrid>
      <w:tr w:rsidR="00A7144A">
        <w:tc>
          <w:tcPr>
            <w:tcW w:w="2122" w:type="dxa"/>
            <w:shd w:val="clear" w:color="auto" w:fill="FFFF00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INDICATORI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GENERALI</w:t>
            </w:r>
          </w:p>
        </w:tc>
        <w:tc>
          <w:tcPr>
            <w:tcW w:w="7506" w:type="dxa"/>
            <w:gridSpan w:val="5"/>
            <w:shd w:val="clear" w:color="auto" w:fill="FFFF00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DESCRITTORI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(MAX 60 pt)</w:t>
            </w:r>
          </w:p>
        </w:tc>
      </w:tr>
      <w:tr w:rsidR="00A7144A">
        <w:trPr>
          <w:trHeight w:val="180"/>
        </w:trPr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Ideazione, pianificazione e organizzazione del testo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efficaci e puntuali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nel complesso efficaci e puntuali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parzialmente efficaci e poco puntuali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confuse ed impuntuali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 tutto confuse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impuntuali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Coesione e coerenza testuale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adeguate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assenti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Ricchezza e padronanza lessicale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presente e completa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adeguate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poco presente e parziale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assenti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Correttezza grammaticale (ortografia, morfologia, sintassi); uso corretto ed efficace della punteggiatura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completa;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adeguata (con imprecisioni e alcuni errori non gravi);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complessivamente presente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parziale (con imprecisioni e alcuni errori gravi);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scarsa (con imprecisioni e molti errori gravi);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scarso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assente;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assente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Ampiezza e precisione delle conoscenze e dei riferimenti culturali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adeguate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parzialmente presenti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assenti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7144A">
        <w:trPr>
          <w:trHeight w:val="760"/>
        </w:trPr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Espressione di giudizi critici e valutazione personale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presenti e corrette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nel complesso presenti e corrette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parzialmente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presenti e/o parzialmente corrette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scarse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e/o scorrette</w:t>
            </w:r>
          </w:p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assenti</w:t>
            </w:r>
          </w:p>
        </w:tc>
      </w:tr>
      <w:tr w:rsidR="00A7144A">
        <w:trPr>
          <w:trHeight w:val="420"/>
        </w:trPr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PUNTEGGIO PARTE GENERALE</w:t>
            </w:r>
          </w:p>
        </w:tc>
        <w:tc>
          <w:tcPr>
            <w:tcW w:w="1417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144A">
        <w:tc>
          <w:tcPr>
            <w:tcW w:w="2122" w:type="dxa"/>
            <w:shd w:val="clear" w:color="auto" w:fill="FFFF00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INDICATORI SPECIFICI</w:t>
            </w:r>
          </w:p>
        </w:tc>
        <w:tc>
          <w:tcPr>
            <w:tcW w:w="7506" w:type="dxa"/>
            <w:gridSpan w:val="5"/>
            <w:shd w:val="clear" w:color="auto" w:fill="FFFF00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DESCRITTORI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(MAX 40 pt)</w:t>
            </w:r>
          </w:p>
        </w:tc>
      </w:tr>
      <w:tr w:rsidR="00A7144A">
        <w:trPr>
          <w:trHeight w:val="140"/>
        </w:trPr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Individuazione corretta di tesi e argomentazioni presenti nel testo proposto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nel complesso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parzialmente presente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scarsa e/o nel complesso scorretta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scorretta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Capacità di sostenere con coerenza un percorso ragionato adoperando connettivi pertinenti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soddisfacente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scarsa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assente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Correttezza e congruenza dei riferimenti culturali utilizzati per sostenere l’argomentazione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nel complesso presenti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parzialmente presenti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assenti</w:t>
            </w:r>
          </w:p>
        </w:tc>
      </w:tr>
      <w:tr w:rsidR="00A7144A">
        <w:trPr>
          <w:trHeight w:val="360"/>
        </w:trPr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PUNTEGGIO PARTE SPECIFICA</w:t>
            </w:r>
          </w:p>
        </w:tc>
        <w:tc>
          <w:tcPr>
            <w:tcW w:w="1417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PUNTEGGIO TOTALE</w:t>
            </w:r>
          </w:p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6" w:type="dxa"/>
            <w:gridSpan w:val="5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7144A" w:rsidRDefault="008044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lastRenderedPageBreak/>
        <w:t>NB.  Il punteggio specifico in centesimi, derivante dalla somma della parte generale e della parte specifica, va riportato a 20 con opportuna proporzione (divisione per 5 + arrotondamento).</w:t>
      </w:r>
    </w:p>
    <w:p w:rsidR="00A7144A" w:rsidRDefault="00A714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7144A" w:rsidRDefault="008044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GRIGLIA DI VALUTAZIONE TIPOLOGIA C (Riflessione critica di carattere espositivo-argomentativo su tematiche di attualità)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1559"/>
        <w:gridCol w:w="1560"/>
        <w:gridCol w:w="1559"/>
        <w:gridCol w:w="1411"/>
      </w:tblGrid>
      <w:tr w:rsidR="00A7144A">
        <w:tc>
          <w:tcPr>
            <w:tcW w:w="2122" w:type="dxa"/>
            <w:shd w:val="clear" w:color="auto" w:fill="FFFF00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INDICATORI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GENERALI</w:t>
            </w:r>
          </w:p>
        </w:tc>
        <w:tc>
          <w:tcPr>
            <w:tcW w:w="7506" w:type="dxa"/>
            <w:gridSpan w:val="5"/>
            <w:shd w:val="clear" w:color="auto" w:fill="FFFF00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DESCRITTORI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(MAX 60 pt)</w:t>
            </w:r>
          </w:p>
        </w:tc>
      </w:tr>
      <w:tr w:rsidR="00A7144A">
        <w:trPr>
          <w:trHeight w:val="180"/>
        </w:trPr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7144A">
        <w:trPr>
          <w:trHeight w:val="640"/>
        </w:trPr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Ideazione, pianificazione e organizzazione del testo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efficaci e puntuali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nel complesso efficaci e puntuali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parzialmente efficaci e poco puntuali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confuse ed impuntuali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 tutto confuse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impuntuali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Coesione e coerenza testuale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adeguate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assenti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Ricchezza e padronanza lessicale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presente e completa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adeguate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poco presente e parziale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assenti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7144A">
        <w:trPr>
          <w:trHeight w:val="1500"/>
        </w:trPr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Correttezza grammaticale (ortografia, morfologia, sintassi); uso corretto ed efficace della punteggiatura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completa;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adeguata (con imprecisioni e alcuni errori non gravi);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complessivamente presente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parziale (con imprecisioni e alcuni errori gravi);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scarsa (con imprecisioni e molti errori gravi);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scarso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assente;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assente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Ampiezza e precisione delle conoscenze e dei riferimenti culturali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adeguate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parzialmente presenti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assenti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7144A">
        <w:trPr>
          <w:trHeight w:val="760"/>
        </w:trPr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Espressione di giudizi critici e valutazione personale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presenti e corrette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nel complesso presenti e corrette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parzialmente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presenti e/o parzialmente corrette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scarse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e/o scorrette</w:t>
            </w:r>
          </w:p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assenti</w:t>
            </w:r>
          </w:p>
        </w:tc>
      </w:tr>
      <w:tr w:rsidR="00A7144A">
        <w:trPr>
          <w:trHeight w:val="420"/>
        </w:trPr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PUNTEGGIO PARTE GENERALE</w:t>
            </w:r>
          </w:p>
        </w:tc>
        <w:tc>
          <w:tcPr>
            <w:tcW w:w="1417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144A">
        <w:tc>
          <w:tcPr>
            <w:tcW w:w="2122" w:type="dxa"/>
            <w:shd w:val="clear" w:color="auto" w:fill="FFFF00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INDICATORI SPECIFICI</w:t>
            </w:r>
          </w:p>
        </w:tc>
        <w:tc>
          <w:tcPr>
            <w:tcW w:w="7506" w:type="dxa"/>
            <w:gridSpan w:val="5"/>
            <w:shd w:val="clear" w:color="auto" w:fill="FFFF00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DESCRITTORI</w:t>
            </w:r>
          </w:p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(MAX 40 pt)</w:t>
            </w:r>
          </w:p>
        </w:tc>
      </w:tr>
      <w:tr w:rsidR="00A7144A">
        <w:trPr>
          <w:trHeight w:val="140"/>
        </w:trPr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Pertinenza del testo rispetto alla traccia e coerenza nella formulazione del titolo e dell’eventuale suddivisione in paragrafi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completa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scarsa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assente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Sviluppo ordinato e lineare dell’esposizione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nel complesso presente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parziale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scarso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assente</w:t>
            </w:r>
          </w:p>
        </w:tc>
      </w:tr>
      <w:tr w:rsidR="00A7144A">
        <w:tc>
          <w:tcPr>
            <w:tcW w:w="2122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Correttezza e articolazione delle conoscenze e dei riferimenti culturali</w:t>
            </w:r>
          </w:p>
        </w:tc>
        <w:tc>
          <w:tcPr>
            <w:tcW w:w="1417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nel complesso presenti</w:t>
            </w:r>
          </w:p>
        </w:tc>
        <w:tc>
          <w:tcPr>
            <w:tcW w:w="1560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parzialmente presenti</w:t>
            </w:r>
          </w:p>
        </w:tc>
        <w:tc>
          <w:tcPr>
            <w:tcW w:w="1559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scarse</w:t>
            </w:r>
          </w:p>
        </w:tc>
        <w:tc>
          <w:tcPr>
            <w:tcW w:w="1411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assenti</w:t>
            </w:r>
          </w:p>
        </w:tc>
      </w:tr>
      <w:tr w:rsidR="00A7144A">
        <w:trPr>
          <w:trHeight w:val="220"/>
        </w:trPr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PUNTEGGIO PARTESPECIFICA</w:t>
            </w:r>
          </w:p>
        </w:tc>
        <w:tc>
          <w:tcPr>
            <w:tcW w:w="1417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144A">
        <w:tc>
          <w:tcPr>
            <w:tcW w:w="2122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PUNTEGGIO TOTALE</w:t>
            </w:r>
          </w:p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6" w:type="dxa"/>
            <w:gridSpan w:val="5"/>
          </w:tcPr>
          <w:p w:rsidR="00A7144A" w:rsidRDefault="00A71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7144A" w:rsidRDefault="0080444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NB.  Il punteggio specifico in centesimi, derivante dalla somma della parte generale e della parte specifica, va riportato a 20 con opportuna proporzione (divisione per 5 + arrotondamento).</w:t>
      </w:r>
    </w:p>
    <w:p w:rsidR="00A7144A" w:rsidRDefault="00A714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44A" w:rsidRDefault="00A714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</w:p>
    <w:p w:rsidR="00A7144A" w:rsidRDefault="00804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Tabella di conversione punteggio/voto</w:t>
      </w:r>
    </w:p>
    <w:p w:rsidR="00A7144A" w:rsidRDefault="00A7144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7144A" w:rsidRDefault="00A714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A7144A"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VOTO</w:t>
            </w:r>
          </w:p>
        </w:tc>
      </w:tr>
      <w:tr w:rsidR="00A7144A"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A7144A"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A7144A"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7144A"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7144A"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A7144A"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7144A"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7144A"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7144A"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7144A"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144A"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14" w:type="dxa"/>
          </w:tcPr>
          <w:p w:rsidR="00A7144A" w:rsidRDefault="008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A7144A" w:rsidRDefault="00A7144A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A7144A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43" w:rsidRDefault="0080444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04443" w:rsidRDefault="0080444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43" w:rsidRDefault="0080444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04443" w:rsidRDefault="0080444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4A" w:rsidRDefault="0080444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AUTORE: prof.ssa MARINA PETRONE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144A"/>
    <w:rsid w:val="00804443"/>
    <w:rsid w:val="00A7144A"/>
    <w:rsid w:val="00C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66F"/>
  <w15:docId w15:val="{6E2B3BF1-AF4D-4C37-AB8A-6A1B4873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orpodeltestoCarattereCarattereCarattere">
    <w:name w:val="Corpo del testo Carattere;Carattere Carattere"/>
    <w:basedOn w:val="Carpredefinitoparagrafo"/>
    <w:rPr>
      <w:rFonts w:ascii="Calibri" w:eastAsia="Calibri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Carattere">
    <w:name w:val="Corpo del testo;Carattere"/>
    <w:basedOn w:val="Normale"/>
    <w:qFormat/>
    <w:pPr>
      <w:spacing w:after="0" w:line="240" w:lineRule="auto"/>
      <w:jc w:val="both"/>
    </w:pPr>
    <w:rPr>
      <w:sz w:val="24"/>
      <w:szCs w:val="24"/>
      <w:lang w:eastAsia="en-US"/>
    </w:rPr>
  </w:style>
  <w:style w:type="character" w:customStyle="1" w:styleId="CorpotestoCarattere1">
    <w:name w:val="Corpo testo Carattere1"/>
    <w:basedOn w:val="Carpredefinitoparagrafo"/>
    <w:rPr>
      <w:w w:val="100"/>
      <w:position w:val="-1"/>
      <w:effect w:val="none"/>
      <w:vertAlign w:val="baseline"/>
      <w:cs w:val="0"/>
      <w:em w:val="none"/>
      <w:lang w:eastAsia="it-IT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pPr>
      <w:spacing w:after="12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qFormat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styleId="Rimandonotaapidipagina">
    <w:name w:val="footnote reference"/>
    <w:basedOn w:val="Carpredefinitoparagrafo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Studio</cp:lastModifiedBy>
  <cp:revision>3</cp:revision>
  <dcterms:created xsi:type="dcterms:W3CDTF">2019-02-19T15:45:00Z</dcterms:created>
  <dcterms:modified xsi:type="dcterms:W3CDTF">2019-02-20T19:42:00Z</dcterms:modified>
</cp:coreProperties>
</file>