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2" w:rsidRPr="0039259D" w:rsidRDefault="00BB4562" w:rsidP="00BB4562">
      <w:pPr>
        <w:pStyle w:val="Intestazione"/>
        <w:tabs>
          <w:tab w:val="left" w:pos="708"/>
        </w:tabs>
        <w:spacing w:line="360" w:lineRule="auto"/>
        <w:rPr>
          <w:color w:val="000000"/>
        </w:rPr>
      </w:pPr>
    </w:p>
    <w:tbl>
      <w:tblPr>
        <w:tblW w:w="978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779"/>
      </w:tblGrid>
      <w:tr w:rsidR="00BB4562" w:rsidTr="00BB4562">
        <w:trPr>
          <w:cantSplit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5544D" w:rsidRDefault="00BB4562" w:rsidP="008D38E2">
            <w:pPr>
              <w:pStyle w:val="Titolo1"/>
              <w:suppressAutoHyphens/>
              <w:snapToGrid w:val="0"/>
              <w:spacing w:before="120"/>
              <w:ind w:left="0" w:firstLine="0"/>
              <w:jc w:val="center"/>
            </w:pPr>
          </w:p>
          <w:p w:rsidR="00BB4562" w:rsidRPr="00E5544D" w:rsidRDefault="00BB4562" w:rsidP="008D38E2">
            <w:pPr>
              <w:pStyle w:val="Titolo1"/>
              <w:suppressAutoHyphens/>
              <w:spacing w:before="120"/>
              <w:ind w:left="432" w:firstLine="0"/>
              <w:jc w:val="center"/>
              <w:rPr>
                <w:sz w:val="28"/>
              </w:rPr>
            </w:pPr>
            <w:r w:rsidRPr="00E5544D">
              <w:rPr>
                <w:sz w:val="28"/>
              </w:rPr>
              <w:t xml:space="preserve">INDICE </w:t>
            </w:r>
            <w:r w:rsidR="00E7392D">
              <w:rPr>
                <w:sz w:val="28"/>
              </w:rPr>
              <w:t>condiviso da inserire nel</w:t>
            </w:r>
            <w:r w:rsidRPr="00E5544D">
              <w:rPr>
                <w:sz w:val="28"/>
              </w:rPr>
              <w:t xml:space="preserve"> DOCUMENTO DEL CONSIGLIO DI CLASSE</w:t>
            </w:r>
          </w:p>
          <w:p w:rsidR="00BB4562" w:rsidRDefault="00BB4562" w:rsidP="008D38E2"/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8D38E2">
            <w:pPr>
              <w:jc w:val="both"/>
              <w:rPr>
                <w:b/>
                <w:bCs/>
              </w:rPr>
            </w:pPr>
          </w:p>
          <w:p w:rsidR="00BB4562" w:rsidRDefault="00BB4562" w:rsidP="008D38E2">
            <w:pPr>
              <w:jc w:val="both"/>
              <w:rPr>
                <w:b/>
                <w:bCs/>
              </w:rPr>
            </w:pPr>
            <w:r w:rsidRPr="002B2846">
              <w:rPr>
                <w:b/>
                <w:bCs/>
              </w:rPr>
              <w:t>PERCORSI INTERDISCIPLINARI</w:t>
            </w:r>
          </w:p>
          <w:p w:rsidR="00BB4562" w:rsidRPr="002B2846" w:rsidRDefault="00BB4562" w:rsidP="008D38E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Default="00BB4562" w:rsidP="008D38E2">
            <w:pPr>
              <w:jc w:val="center"/>
            </w:pPr>
            <w:r w:rsidRPr="00A67E8D"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BB4562">
            <w:pPr>
              <w:jc w:val="both"/>
              <w:rPr>
                <w:b/>
                <w:bCs/>
              </w:rPr>
            </w:pPr>
            <w:r w:rsidRPr="00BB4562">
              <w:rPr>
                <w:b/>
                <w:bCs/>
              </w:rPr>
              <w:t>PERCORSI di CITTADINANZA E COSTITUZIONE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BB4562" w:rsidRDefault="00BB4562" w:rsidP="00BB4562">
            <w:pPr>
              <w:jc w:val="center"/>
              <w:rPr>
                <w:b/>
                <w:bCs/>
              </w:rPr>
            </w:pPr>
            <w:r w:rsidRPr="00BB4562">
              <w:rPr>
                <w:b/>
                <w:bCs/>
              </w:rPr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BB4562">
            <w:pPr>
              <w:jc w:val="both"/>
              <w:rPr>
                <w:b/>
                <w:bCs/>
              </w:rPr>
            </w:pPr>
            <w:r w:rsidRPr="00BB4562">
              <w:rPr>
                <w:b/>
                <w:bCs/>
              </w:rPr>
              <w:t>PERCORSI PER LE COMPETENZE TRASVERSALI E PER L’ORIENTAMENTO (ASL)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BB4562" w:rsidRDefault="00BB4562" w:rsidP="00BB4562">
            <w:pPr>
              <w:jc w:val="center"/>
              <w:rPr>
                <w:b/>
                <w:bCs/>
              </w:rPr>
            </w:pPr>
            <w:r w:rsidRPr="00BB4562">
              <w:rPr>
                <w:b/>
                <w:bCs/>
              </w:rPr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8D38E2">
            <w:pPr>
              <w:snapToGrid w:val="0"/>
              <w:ind w:left="360"/>
              <w:jc w:val="both"/>
              <w:rPr>
                <w:b/>
                <w:bCs/>
              </w:rPr>
            </w:pPr>
          </w:p>
          <w:p w:rsidR="00BB4562" w:rsidRPr="002B2846" w:rsidRDefault="00BB4562" w:rsidP="008D38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DOCUMENTI A DISPOSIZIONE DELLA COMMISSIONE</w:t>
            </w:r>
          </w:p>
          <w:p w:rsidR="00BB4562" w:rsidRPr="002B2846" w:rsidRDefault="00BB4562" w:rsidP="008D38E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</w:pPr>
            <w:r w:rsidRPr="00A67E8D"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8D38E2">
            <w:pPr>
              <w:snapToGrid w:val="0"/>
              <w:jc w:val="both"/>
              <w:rPr>
                <w:b/>
                <w:bCs/>
              </w:rPr>
            </w:pPr>
          </w:p>
          <w:p w:rsidR="00BB4562" w:rsidRDefault="00BB4562" w:rsidP="008D38E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ALLEGATO 1 –</w:t>
            </w:r>
            <w:r>
              <w:rPr>
                <w:bCs/>
              </w:rPr>
              <w:t xml:space="preserve"> Contenuti disciplinari singole materie e sussidi didattici utilizzati</w:t>
            </w:r>
          </w:p>
          <w:p w:rsidR="00BB4562" w:rsidRDefault="00BB4562" w:rsidP="008D38E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snapToGrid w:val="0"/>
              <w:jc w:val="center"/>
            </w:pPr>
          </w:p>
          <w:p w:rsidR="00BB4562" w:rsidRDefault="00BB4562" w:rsidP="008D38E2">
            <w:pPr>
              <w:jc w:val="center"/>
            </w:pPr>
            <w:r>
              <w:t xml:space="preserve">pag.    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8D38E2">
            <w:pPr>
              <w:snapToGrid w:val="0"/>
              <w:jc w:val="both"/>
              <w:rPr>
                <w:b/>
                <w:bCs/>
              </w:rPr>
            </w:pPr>
          </w:p>
          <w:p w:rsidR="00BB4562" w:rsidRDefault="00BB4562" w:rsidP="008D38E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ALLEGATO 3 – </w:t>
            </w:r>
            <w:r>
              <w:rPr>
                <w:bCs/>
              </w:rPr>
              <w:t>Griglie di valutazione prima, seconda prova e colloquio</w:t>
            </w:r>
          </w:p>
          <w:p w:rsidR="00BB4562" w:rsidRDefault="00BB4562" w:rsidP="008D38E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snapToGrid w:val="0"/>
              <w:jc w:val="center"/>
            </w:pPr>
          </w:p>
          <w:p w:rsidR="00BB4562" w:rsidRDefault="00BB4562" w:rsidP="008D38E2">
            <w:pPr>
              <w:jc w:val="center"/>
            </w:pPr>
            <w:r>
              <w:t xml:space="preserve">pag. </w:t>
            </w:r>
          </w:p>
        </w:tc>
      </w:tr>
    </w:tbl>
    <w:p w:rsidR="00BB4562" w:rsidRPr="00233274" w:rsidRDefault="00BB4562" w:rsidP="00BB4562"/>
    <w:p w:rsidR="00BB4562" w:rsidRPr="00233274" w:rsidRDefault="00BB4562" w:rsidP="00BB4562"/>
    <w:p w:rsidR="00BB4562" w:rsidRPr="00233274" w:rsidRDefault="00BB4562" w:rsidP="00BB4562"/>
    <w:p w:rsidR="00BB4562" w:rsidRDefault="00BB4562" w:rsidP="00BB4562">
      <w:pPr>
        <w:pStyle w:val="Intestazione"/>
        <w:tabs>
          <w:tab w:val="clear" w:pos="4819"/>
          <w:tab w:val="clear" w:pos="9638"/>
          <w:tab w:val="left" w:pos="4287"/>
        </w:tabs>
        <w:spacing w:line="360" w:lineRule="auto"/>
      </w:pPr>
      <w:r>
        <w:tab/>
      </w:r>
    </w:p>
    <w:p w:rsidR="00BB4562" w:rsidRDefault="00BB4562" w:rsidP="00BB4562">
      <w:r>
        <w:br w:type="page"/>
      </w:r>
    </w:p>
    <w:p w:rsidR="00E7392D" w:rsidRDefault="00E7392D" w:rsidP="00917A30">
      <w:pPr>
        <w:jc w:val="center"/>
        <w:rPr>
          <w:sz w:val="32"/>
          <w:szCs w:val="32"/>
        </w:rPr>
      </w:pPr>
    </w:p>
    <w:p w:rsidR="00BB4562" w:rsidRPr="00917A30" w:rsidRDefault="00BB4562" w:rsidP="00917A30">
      <w:pPr>
        <w:jc w:val="center"/>
        <w:rPr>
          <w:sz w:val="32"/>
          <w:szCs w:val="32"/>
        </w:rPr>
      </w:pPr>
      <w:r w:rsidRPr="00917A30">
        <w:rPr>
          <w:sz w:val="32"/>
          <w:szCs w:val="32"/>
        </w:rPr>
        <w:t>Il Consiglio di Classe, in vista dell’Esame di Stato, ha proposto agli studenti la trattazione dei percorsi interdisciplinari riassunti nella seguente tabella.</w:t>
      </w:r>
    </w:p>
    <w:p w:rsidR="00BB4562" w:rsidRPr="00917A30" w:rsidRDefault="00BB4562" w:rsidP="00917A30">
      <w:pPr>
        <w:jc w:val="center"/>
        <w:rPr>
          <w:sz w:val="32"/>
          <w:szCs w:val="32"/>
        </w:rPr>
      </w:pPr>
    </w:p>
    <w:tbl>
      <w:tblPr>
        <w:tblW w:w="1049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4"/>
        <w:gridCol w:w="1899"/>
        <w:gridCol w:w="2694"/>
        <w:gridCol w:w="2694"/>
      </w:tblGrid>
      <w:tr w:rsidR="00BB4562" w:rsidRPr="00917A30" w:rsidTr="00917A30">
        <w:trPr>
          <w:cantSplit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r w:rsidRPr="00917A30">
              <w:rPr>
                <w:b/>
                <w:bCs/>
                <w:sz w:val="40"/>
                <w:szCs w:val="40"/>
              </w:rPr>
              <w:t>PERCORSI INTERDISCIPLINARI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Titolo del percorso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Periodo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Discipline coinvolte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Materiali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26883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17A30" w:rsidTr="005267D8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17A30" w:rsidTr="005267D8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17A30" w:rsidTr="005267D8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Default="00BB4562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917A30" w:rsidRDefault="00917A30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917A30" w:rsidRDefault="00917A30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917A30" w:rsidRDefault="00917A30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E7392D" w:rsidRDefault="00E7392D" w:rsidP="00917A30">
      <w:pPr>
        <w:jc w:val="both"/>
        <w:rPr>
          <w:sz w:val="32"/>
          <w:szCs w:val="32"/>
        </w:rPr>
      </w:pPr>
    </w:p>
    <w:p w:rsidR="00BB4562" w:rsidRPr="00917A30" w:rsidRDefault="00BB4562" w:rsidP="00917A30">
      <w:pPr>
        <w:jc w:val="both"/>
        <w:rPr>
          <w:sz w:val="32"/>
          <w:szCs w:val="32"/>
        </w:rPr>
      </w:pPr>
      <w:r w:rsidRPr="00917A30">
        <w:rPr>
          <w:sz w:val="32"/>
          <w:szCs w:val="32"/>
        </w:rPr>
        <w:lastRenderedPageBreak/>
        <w:t>Il Consiglio di Classe, in vista dell’Esame di Stato, ha proposto agli studenti la trattazione dei seguenti percorsi di Cittadinanza e costituzione riassunti nella seguente tabella.</w:t>
      </w:r>
    </w:p>
    <w:tbl>
      <w:tblPr>
        <w:tblpPr w:leftFromText="141" w:rightFromText="141" w:vertAnchor="page" w:horzAnchor="page" w:tblpX="638" w:tblpY="4276"/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685"/>
        <w:gridCol w:w="3261"/>
      </w:tblGrid>
      <w:tr w:rsidR="00E7392D" w:rsidRPr="00917A30" w:rsidTr="0076662C">
        <w:trPr>
          <w:cantSplit/>
          <w:trHeight w:val="43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Pr="00917A30" w:rsidRDefault="0076662C" w:rsidP="0076662C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r w:rsidRPr="00917A30">
              <w:rPr>
                <w:b/>
                <w:bCs/>
                <w:sz w:val="40"/>
                <w:szCs w:val="40"/>
              </w:rPr>
              <w:t>PERCORSI di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Pr="00917A30" w:rsidRDefault="00E7392D" w:rsidP="0076662C">
            <w:pPr>
              <w:spacing w:before="120"/>
              <w:rPr>
                <w:b/>
                <w:bCs/>
                <w:sz w:val="40"/>
                <w:szCs w:val="40"/>
              </w:rPr>
            </w:pPr>
            <w:r w:rsidRPr="00917A30">
              <w:rPr>
                <w:b/>
                <w:bCs/>
                <w:sz w:val="40"/>
                <w:szCs w:val="40"/>
              </w:rPr>
              <w:t xml:space="preserve">CITTADINANZA E </w:t>
            </w:r>
            <w:r w:rsidR="0076662C">
              <w:rPr>
                <w:b/>
                <w:bCs/>
                <w:sz w:val="40"/>
                <w:szCs w:val="40"/>
              </w:rPr>
              <w:t>C</w:t>
            </w:r>
            <w:r w:rsidRPr="00917A30">
              <w:rPr>
                <w:b/>
                <w:bCs/>
                <w:sz w:val="40"/>
                <w:szCs w:val="40"/>
              </w:rPr>
              <w:t>OSTITUZIONE</w:t>
            </w:r>
          </w:p>
        </w:tc>
      </w:tr>
      <w:tr w:rsidR="00E7392D" w:rsidRPr="00917A30" w:rsidTr="0076662C">
        <w:trPr>
          <w:cantSplit/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Pr="00917A30" w:rsidRDefault="00E7392D" w:rsidP="0076662C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Titolo del percorso</w:t>
            </w:r>
            <w:r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 xml:space="preserve"> –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Pr="00917A30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attività svolte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Pr="00917A30" w:rsidRDefault="00E7392D" w:rsidP="0076662C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Discipline coinvolte</w:t>
            </w:r>
          </w:p>
        </w:tc>
      </w:tr>
      <w:tr w:rsidR="00E7392D" w:rsidRPr="000A31F9" w:rsidTr="0076662C">
        <w:trPr>
          <w:cantSplit/>
          <w:trHeight w:val="52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ind w:right="1206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ind w:right="1206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7392D" w:rsidRPr="000A31F9" w:rsidTr="0076662C">
        <w:trPr>
          <w:cantSplit/>
          <w:trHeight w:val="52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7392D" w:rsidRPr="000A31F9" w:rsidTr="0076662C">
        <w:trPr>
          <w:cantSplit/>
          <w:trHeight w:val="52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7392D" w:rsidRPr="000A31F9" w:rsidTr="0076662C">
        <w:trPr>
          <w:cantSplit/>
          <w:trHeight w:val="51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7392D" w:rsidRPr="000A31F9" w:rsidTr="0076662C">
        <w:trPr>
          <w:cantSplit/>
          <w:trHeight w:val="53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E7392D" w:rsidP="0076662C">
            <w:pPr>
              <w:ind w:right="1432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Pr="00B30BA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1C3F53" w:rsidRDefault="001C3F53" w:rsidP="00BB4562">
      <w:pPr>
        <w:jc w:val="both"/>
        <w:rPr>
          <w:sz w:val="32"/>
          <w:szCs w:val="32"/>
        </w:rPr>
      </w:pPr>
    </w:p>
    <w:p w:rsidR="0076662C" w:rsidRPr="00917A30" w:rsidRDefault="0076662C" w:rsidP="0076662C">
      <w:pPr>
        <w:jc w:val="both"/>
        <w:rPr>
          <w:sz w:val="32"/>
          <w:szCs w:val="32"/>
        </w:rPr>
      </w:pPr>
      <w:r w:rsidRPr="00917A30">
        <w:rPr>
          <w:sz w:val="32"/>
          <w:szCs w:val="32"/>
        </w:rPr>
        <w:lastRenderedPageBreak/>
        <w:t>Gli studenti, nel corso del triennio, hanno svolto la seguente tipologia relativa ai percorsi per le competenze trasversali e per l’orientamento (Alternanza scuola lavoro) riassunti nella seguente tabella</w:t>
      </w:r>
    </w:p>
    <w:p w:rsidR="0076662C" w:rsidRPr="00917A30" w:rsidRDefault="0076662C" w:rsidP="00BB4562">
      <w:pPr>
        <w:jc w:val="both"/>
        <w:rPr>
          <w:sz w:val="32"/>
          <w:szCs w:val="32"/>
        </w:rPr>
      </w:pPr>
    </w:p>
    <w:tbl>
      <w:tblPr>
        <w:tblW w:w="1098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6"/>
        <w:gridCol w:w="1691"/>
        <w:gridCol w:w="1843"/>
        <w:gridCol w:w="1701"/>
        <w:gridCol w:w="2051"/>
      </w:tblGrid>
      <w:tr w:rsidR="00BB4562" w:rsidRPr="00B30BA2" w:rsidTr="0076662C">
        <w:trPr>
          <w:cantSplit/>
        </w:trPr>
        <w:tc>
          <w:tcPr>
            <w:tcW w:w="10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spacing w:before="120"/>
              <w:jc w:val="center"/>
              <w:rPr>
                <w:b/>
                <w:bCs/>
                <w:sz w:val="40"/>
                <w:szCs w:val="40"/>
              </w:rPr>
            </w:pPr>
            <w:r w:rsidRPr="00917A30">
              <w:rPr>
                <w:b/>
                <w:bCs/>
                <w:sz w:val="40"/>
                <w:szCs w:val="40"/>
              </w:rPr>
              <w:t>PERCORSI PER LE COMPETENZE TRASVERSALI E PER L’ORIENTAMENTO (ASL)</w:t>
            </w:r>
          </w:p>
        </w:tc>
      </w:tr>
      <w:tr w:rsidR="00BB4562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Titolo del percorso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Periodo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i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Durata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917A30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Discipline coinvolte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2D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  <w:r w:rsidRPr="00917A30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>Luogo di svolgimento</w:t>
            </w:r>
            <w:r w:rsidR="00E7392D"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 xml:space="preserve"> e</w:t>
            </w:r>
          </w:p>
          <w:p w:rsidR="00BB4562" w:rsidRPr="00917A30" w:rsidRDefault="00E7392D" w:rsidP="008D38E2">
            <w:pPr>
              <w:jc w:val="center"/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 Ref" w:hAnsi="Georgia Ref"/>
                <w:b/>
                <w:bCs/>
                <w:color w:val="000000"/>
                <w:sz w:val="32"/>
                <w:szCs w:val="32"/>
              </w:rPr>
              <w:t xml:space="preserve">Modalità di svolgimento  </w:t>
            </w:r>
          </w:p>
        </w:tc>
      </w:tr>
      <w:tr w:rsidR="00BB4562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26883" w:rsidRPr="000A31F9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83" w:rsidRDefault="00E26883" w:rsidP="008D38E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17A30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917A30" w:rsidTr="0076662C">
        <w:trPr>
          <w:cantSplit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30" w:rsidRDefault="00917A30" w:rsidP="005267D8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pPr>
        <w:jc w:val="both"/>
        <w:rPr>
          <w:sz w:val="24"/>
          <w:szCs w:val="24"/>
        </w:rPr>
      </w:pPr>
    </w:p>
    <w:p w:rsidR="00BB4562" w:rsidRPr="00B30BA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r>
        <w:rPr>
          <w:b/>
        </w:rPr>
        <w:br w:type="page"/>
      </w:r>
    </w:p>
    <w:p w:rsidR="00BB4562" w:rsidRDefault="00BB4562" w:rsidP="00BB456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lastRenderedPageBreak/>
        <w:t>ALLEGATO n. 1</w:t>
      </w: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CONTENUTI DISCIPLINARI singole MATERIE</w:t>
      </w:r>
    </w:p>
    <w:p w:rsidR="00BB4562" w:rsidRPr="002E7930" w:rsidRDefault="00BB4562" w:rsidP="00BB4562">
      <w:pPr>
        <w:jc w:val="center"/>
        <w:rPr>
          <w:bCs/>
          <w:sz w:val="24"/>
          <w:szCs w:val="24"/>
        </w:rPr>
      </w:pPr>
      <w:r w:rsidRPr="002E7930">
        <w:rPr>
          <w:bCs/>
          <w:sz w:val="24"/>
          <w:szCs w:val="24"/>
        </w:rPr>
        <w:t>e sussidi didattici utilizzati</w:t>
      </w:r>
    </w:p>
    <w:p w:rsidR="00BB4562" w:rsidRPr="002E7930" w:rsidRDefault="00BB4562" w:rsidP="00BB4562">
      <w:pPr>
        <w:jc w:val="center"/>
        <w:rPr>
          <w:bCs/>
          <w:sz w:val="24"/>
          <w:szCs w:val="24"/>
        </w:rPr>
      </w:pPr>
      <w:r w:rsidRPr="002E793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titolo dei </w:t>
      </w:r>
      <w:r w:rsidRPr="002E7930">
        <w:rPr>
          <w:bCs/>
          <w:sz w:val="24"/>
          <w:szCs w:val="24"/>
        </w:rPr>
        <w:t>libri di testo, etc,)</w:t>
      </w:r>
    </w:p>
    <w:p w:rsidR="00BB4562" w:rsidRDefault="00BB4562" w:rsidP="00BB4562">
      <w:pPr>
        <w:jc w:val="center"/>
        <w:rPr>
          <w:b/>
          <w:bCs/>
        </w:rPr>
      </w:pPr>
    </w:p>
    <w:p w:rsidR="00BB4562" w:rsidRDefault="00BB4562" w:rsidP="00BB4562">
      <w:pPr>
        <w:jc w:val="center"/>
        <w:rPr>
          <w:b/>
          <w:bCs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pStyle w:val="Intestazione"/>
        <w:tabs>
          <w:tab w:val="left" w:pos="708"/>
        </w:tabs>
        <w:spacing w:line="360" w:lineRule="auto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jc w:val="center"/>
        <w:rPr>
          <w:b/>
          <w:sz w:val="56"/>
        </w:rPr>
      </w:pPr>
      <w:r>
        <w:rPr>
          <w:b/>
          <w:sz w:val="56"/>
        </w:rPr>
        <w:t>ALLEGATO n.</w:t>
      </w:r>
      <w:r w:rsidR="00A64272">
        <w:rPr>
          <w:b/>
          <w:sz w:val="56"/>
        </w:rPr>
        <w:t xml:space="preserve"> 2</w:t>
      </w:r>
    </w:p>
    <w:p w:rsidR="00BB4562" w:rsidRDefault="00BB4562" w:rsidP="00BB4562">
      <w:pPr>
        <w:jc w:val="center"/>
        <w:rPr>
          <w:b/>
          <w:sz w:val="56"/>
        </w:rPr>
      </w:pPr>
    </w:p>
    <w:p w:rsidR="00BB4562" w:rsidRDefault="00BB4562" w:rsidP="00BB4562">
      <w:pPr>
        <w:jc w:val="center"/>
        <w:rPr>
          <w:b/>
          <w:sz w:val="56"/>
        </w:rPr>
      </w:pPr>
    </w:p>
    <w:p w:rsidR="00BB4562" w:rsidRPr="00A40192" w:rsidRDefault="00BB4562" w:rsidP="00BB4562">
      <w:pPr>
        <w:jc w:val="center"/>
        <w:rPr>
          <w:b/>
          <w:sz w:val="48"/>
          <w:szCs w:val="48"/>
          <w:u w:val="single"/>
        </w:rPr>
      </w:pPr>
      <w:r w:rsidRPr="00A40192">
        <w:rPr>
          <w:b/>
          <w:sz w:val="48"/>
          <w:szCs w:val="48"/>
          <w:u w:val="single"/>
        </w:rPr>
        <w:t>Griglie di valutazione</w:t>
      </w:r>
    </w:p>
    <w:p w:rsidR="00BB4562" w:rsidRDefault="00BB4562" w:rsidP="00BB4562">
      <w:pPr>
        <w:jc w:val="center"/>
        <w:rPr>
          <w:b/>
          <w:sz w:val="44"/>
        </w:rPr>
      </w:pPr>
      <w:r>
        <w:rPr>
          <w:b/>
          <w:sz w:val="44"/>
        </w:rPr>
        <w:t>Prima e seconda prova</w:t>
      </w:r>
    </w:p>
    <w:p w:rsidR="00A40192" w:rsidRDefault="00A40192" w:rsidP="00BB4562">
      <w:pPr>
        <w:jc w:val="center"/>
        <w:rPr>
          <w:b/>
          <w:sz w:val="44"/>
        </w:rPr>
      </w:pPr>
      <w:r>
        <w:rPr>
          <w:b/>
          <w:sz w:val="44"/>
        </w:rPr>
        <w:t>Colloquio</w:t>
      </w:r>
      <w:bookmarkStart w:id="0" w:name="_GoBack"/>
      <w:bookmarkEnd w:id="0"/>
    </w:p>
    <w:sectPr w:rsidR="00A40192" w:rsidSect="00515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CA" w:rsidRDefault="00CA6ACA" w:rsidP="0051500C">
      <w:r>
        <w:separator/>
      </w:r>
    </w:p>
  </w:endnote>
  <w:endnote w:type="continuationSeparator" w:id="1">
    <w:p w:rsidR="00CA6ACA" w:rsidRDefault="00CA6ACA" w:rsidP="0051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 Re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CA6A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5F496C">
    <w:pPr>
      <w:pStyle w:val="Pidipagina"/>
      <w:jc w:val="right"/>
    </w:pPr>
    <w:r>
      <w:fldChar w:fldCharType="begin"/>
    </w:r>
    <w:r w:rsidR="00BB4562">
      <w:instrText xml:space="preserve"> PAGE   \* MERGEFORMAT </w:instrText>
    </w:r>
    <w:r>
      <w:fldChar w:fldCharType="separate"/>
    </w:r>
    <w:r w:rsidR="0076662C">
      <w:rPr>
        <w:noProof/>
      </w:rPr>
      <w:t>2</w:t>
    </w:r>
    <w:r>
      <w:rPr>
        <w:noProof/>
      </w:rPr>
      <w:fldChar w:fldCharType="end"/>
    </w:r>
  </w:p>
  <w:p w:rsidR="001A20A8" w:rsidRDefault="00CA6ACA">
    <w:pPr>
      <w:pStyle w:val="Pidipagina"/>
      <w:ind w:right="360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CA6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CA" w:rsidRDefault="00CA6ACA" w:rsidP="0051500C">
      <w:r>
        <w:separator/>
      </w:r>
    </w:p>
  </w:footnote>
  <w:footnote w:type="continuationSeparator" w:id="1">
    <w:p w:rsidR="00CA6ACA" w:rsidRDefault="00CA6ACA" w:rsidP="00515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CA6A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CA6A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A8" w:rsidRDefault="00CA6A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E4067A"/>
    <w:multiLevelType w:val="hybridMultilevel"/>
    <w:tmpl w:val="0FF43EE8"/>
    <w:lvl w:ilvl="0" w:tplc="1554A8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562"/>
    <w:rsid w:val="001C3F53"/>
    <w:rsid w:val="004D7A0E"/>
    <w:rsid w:val="0051500C"/>
    <w:rsid w:val="005453E5"/>
    <w:rsid w:val="005F496C"/>
    <w:rsid w:val="0076662C"/>
    <w:rsid w:val="008652BA"/>
    <w:rsid w:val="00917A30"/>
    <w:rsid w:val="009F73AD"/>
    <w:rsid w:val="00A12068"/>
    <w:rsid w:val="00A40192"/>
    <w:rsid w:val="00A64272"/>
    <w:rsid w:val="00AB1DA0"/>
    <w:rsid w:val="00AC6006"/>
    <w:rsid w:val="00BB4562"/>
    <w:rsid w:val="00C33F91"/>
    <w:rsid w:val="00CA6ACA"/>
    <w:rsid w:val="00CD7B9E"/>
    <w:rsid w:val="00E26883"/>
    <w:rsid w:val="00E7392D"/>
    <w:rsid w:val="00F3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4562"/>
    <w:pPr>
      <w:keepNext/>
      <w:ind w:left="6372" w:firstLine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4562"/>
    <w:pPr>
      <w:keepNext/>
      <w:tabs>
        <w:tab w:val="decimal" w:pos="283"/>
        <w:tab w:val="decimal" w:pos="850"/>
      </w:tabs>
      <w:spacing w:line="240" w:lineRule="atLeast"/>
      <w:jc w:val="center"/>
      <w:outlineLvl w:val="1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BB4562"/>
    <w:pPr>
      <w:keepNext/>
      <w:ind w:left="4248" w:firstLine="708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4562"/>
    <w:rPr>
      <w:rFonts w:ascii="Arial" w:eastAsia="Times New Roman" w:hAnsi="Arial" w:cs="Times New Roman"/>
      <w:b/>
      <w:sz w:val="18"/>
      <w:szCs w:val="20"/>
    </w:rPr>
  </w:style>
  <w:style w:type="character" w:customStyle="1" w:styleId="Titolo4Carattere">
    <w:name w:val="Titolo 4 Carattere"/>
    <w:basedOn w:val="Carpredefinitoparagrafo"/>
    <w:link w:val="Titolo4"/>
    <w:rsid w:val="00BB456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uiPriority w:val="99"/>
    <w:unhideWhenUsed/>
    <w:rsid w:val="00BB4562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Intestazione">
    <w:name w:val="header"/>
    <w:basedOn w:val="Normale"/>
    <w:link w:val="IntestazioneCarattere1"/>
    <w:unhideWhenUsed/>
    <w:rsid w:val="00BB4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link w:val="Intestazione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1">
    <w:name w:val="t1"/>
    <w:basedOn w:val="Normale"/>
    <w:rsid w:val="00BB4562"/>
    <w:pPr>
      <w:widowControl w:val="0"/>
      <w:suppressAutoHyphens/>
      <w:snapToGrid w:val="0"/>
      <w:spacing w:line="220" w:lineRule="atLeast"/>
    </w:pPr>
    <w:rPr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 SANVITALE</cp:lastModifiedBy>
  <cp:revision>2</cp:revision>
  <dcterms:created xsi:type="dcterms:W3CDTF">2019-03-11T13:51:00Z</dcterms:created>
  <dcterms:modified xsi:type="dcterms:W3CDTF">2019-03-11T13:51:00Z</dcterms:modified>
</cp:coreProperties>
</file>